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652752eeb942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FREWILLA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FREWILLA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23f8eebd0a4a78"/>
      <w:footerReference xmlns:r="http://schemas.openxmlformats.org/officeDocument/2006/relationships" w:type="default" r:id="R79f37be1072444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FREWILLA AS   ·   Org.nr 991 818 413   ·   Ryensvingen 3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FREWILLA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23f8eebd0a4a78" /><Relationship Type="http://schemas.openxmlformats.org/officeDocument/2006/relationships/footer" Target="/word/footer1.xml" Id="R79f37be10724446c" /></Relationships>
</file>