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4cb8ad084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b9339432c2684a1f"/>
      <w:footerReference xmlns:r="http://schemas.openxmlformats.org/officeDocument/2006/relationships" w:type="default" r:id="R495398ce806a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39432c2684a1f" /><Relationship Type="http://schemas.openxmlformats.org/officeDocument/2006/relationships/footer" Target="/word/footer1.xml" Id="R495398ce806a4368" /></Relationships>
</file>