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921169c1b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PARTNERS AS</w:t>
      </w:r>
    </w:p>
    <w:sectPr>
      <w:headerReference xmlns:r="http://schemas.openxmlformats.org/officeDocument/2006/relationships" w:type="default" r:id="R65d15a9cf9c94869"/>
      <w:footerReference xmlns:r="http://schemas.openxmlformats.org/officeDocument/2006/relationships" w:type="default" r:id="Rbaeaa0b92023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15a9cf9c94869" /><Relationship Type="http://schemas.openxmlformats.org/officeDocument/2006/relationships/footer" Target="/word/footer1.xml" Id="Rbaeaa0b920234e4b" /></Relationships>
</file>