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38927eeb9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53ef7e0e98644404"/>
      <w:footerReference xmlns:r="http://schemas.openxmlformats.org/officeDocument/2006/relationships" w:type="default" r:id="Rac3df6eee76c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7e0e98644404" /><Relationship Type="http://schemas.openxmlformats.org/officeDocument/2006/relationships/footer" Target="/word/footer1.xml" Id="Rac3df6eee76c416d" /></Relationships>
</file>