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98beb0d764d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 REVISJON AS</w:t>
      </w:r>
    </w:p>
    <w:sectPr>
      <w:headerReference xmlns:r="http://schemas.openxmlformats.org/officeDocument/2006/relationships" w:type="default" r:id="R035bdf5d4b884780"/>
      <w:footerReference xmlns:r="http://schemas.openxmlformats.org/officeDocument/2006/relationships" w:type="default" r:id="Ra66cdda4cccb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bdf5d4b884780" /><Relationship Type="http://schemas.openxmlformats.org/officeDocument/2006/relationships/footer" Target="/word/footer1.xml" Id="Ra66cdda4cccb4dbd" /></Relationships>
</file>