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2ada8c6e6944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Rong,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KPT INVEST AS</w:t>
      </w:r>
    </w:p>
    <w:sectPr>
      <w:headerReference xmlns:r="http://schemas.openxmlformats.org/officeDocument/2006/relationships" w:type="default" r:id="R8565a2dc97b7432c"/>
      <w:footerReference xmlns:r="http://schemas.openxmlformats.org/officeDocument/2006/relationships" w:type="default" r:id="R17ebf1f189a844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KPT INVEST AS   ·   Org.nr 991 241 558   ·   Blomåsen 16   ·   5337 RONG   ·   Tlf. 56 38 73 29   ·   kptors@broadpark.no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KPT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65a2dc97b7432c" /><Relationship Type="http://schemas.openxmlformats.org/officeDocument/2006/relationships/footer" Target="/word/footer1.xml" Id="R17ebf1f189a84482" /></Relationships>
</file>