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e0150f978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b990c83b6489a"/>
      <w:footerReference xmlns:r="http://schemas.openxmlformats.org/officeDocument/2006/relationships" w:type="default" r:id="Rcbf301522b8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990c83b6489a" /><Relationship Type="http://schemas.openxmlformats.org/officeDocument/2006/relationships/footer" Target="/word/footer1.xml" Id="Rcbf301522b844033" /></Relationships>
</file>