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08c9d8109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ced270bf545a48ef"/>
      <w:footerReference xmlns:r="http://schemas.openxmlformats.org/officeDocument/2006/relationships" w:type="default" r:id="R58e75794e7bd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270bf545a48ef" /><Relationship Type="http://schemas.openxmlformats.org/officeDocument/2006/relationships/footer" Target="/word/footer1.xml" Id="R58e75794e7bd4dba" /></Relationships>
</file>