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58ee47068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JHA AS</w:t>
      </w:r>
    </w:p>
    <w:sectPr>
      <w:headerReference xmlns:r="http://schemas.openxmlformats.org/officeDocument/2006/relationships" w:type="default" r:id="R3dc2777ab5134b3d"/>
      <w:footerReference xmlns:r="http://schemas.openxmlformats.org/officeDocument/2006/relationships" w:type="default" r:id="R7f89bbbe9c0b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JHA AS   ·   Org.nr 990 653 631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JHA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2777ab5134b3d" /><Relationship Type="http://schemas.openxmlformats.org/officeDocument/2006/relationships/footer" Target="/word/footer1.xml" Id="R7f89bbbe9c0b4c57" /></Relationships>
</file>