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2b1f02aa5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cf7b38b694503"/>
      <w:footerReference xmlns:r="http://schemas.openxmlformats.org/officeDocument/2006/relationships" w:type="default" r:id="R6e2ed808e575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AS   ·   Org.nr 990 630 550   ·   Djupastø 15A   ·   5538 HAUGESUND   ·   frank@sysco.no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cf7b38b694503" /><Relationship Type="http://schemas.openxmlformats.org/officeDocument/2006/relationships/footer" Target="/word/footer1.xml" Id="R6e2ed808e5754e49" /></Relationships>
</file>