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a0b37cc92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JORDBAKKE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JORDBAKKE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bec94073094c5d"/>
      <w:footerReference xmlns:r="http://schemas.openxmlformats.org/officeDocument/2006/relationships" w:type="default" r:id="Rdc3c37a88671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JORDBAKKE HOLDING AS   ·   Org.nr 990 610 827   ·   c/o Steinar Jordbakke, Geiterygglia 36   ·   3728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JORDBAKKE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ec94073094c5d" /><Relationship Type="http://schemas.openxmlformats.org/officeDocument/2006/relationships/footer" Target="/word/footer1.xml" Id="Rdc3c37a886714bee" /></Relationships>
</file>