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a93435259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EOX AS</w:t>
      </w:r>
    </w:p>
    <w:sectPr>
      <w:headerReference xmlns:r="http://schemas.openxmlformats.org/officeDocument/2006/relationships" w:type="default" r:id="R34199b72a0e84240"/>
      <w:footerReference xmlns:r="http://schemas.openxmlformats.org/officeDocument/2006/relationships" w:type="default" r:id="R434c5d0bd11b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EOX AS   ·   Org.nr 990 610 533   ·   Kyrres vei 29A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99b72a0e84240" /><Relationship Type="http://schemas.openxmlformats.org/officeDocument/2006/relationships/footer" Target="/word/footer1.xml" Id="R434c5d0bd11b47b1" /></Relationships>
</file>