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5aeb34f4c046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AWL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Hosle,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51d418a4f22f4b7f"/>
      <w:footerReference xmlns:r="http://schemas.openxmlformats.org/officeDocument/2006/relationships" w:type="default" r:id="R21936df19d1a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418a4f22f4b7f" /><Relationship Type="http://schemas.openxmlformats.org/officeDocument/2006/relationships/footer" Target="/word/footer1.xml" Id="R21936df19d1a4d6f" /></Relationships>
</file>