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9822d9b64544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OB LUND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Biri,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OB LUND HOLDING AS</w:t>
      </w:r>
    </w:p>
    <w:sectPr>
      <w:headerReference xmlns:r="http://schemas.openxmlformats.org/officeDocument/2006/relationships" w:type="default" r:id="R8b03274624eb4f5b"/>
      <w:footerReference xmlns:r="http://schemas.openxmlformats.org/officeDocument/2006/relationships" w:type="default" r:id="Rbc7fac99d71348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OB LUND HOLDING AS   ·   Org.nr 990 478 058   ·   Honnevegen 55   ·   2836 BIRI   ·   oddrun@regnskapsconsult.no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OB LUND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03274624eb4f5b" /><Relationship Type="http://schemas.openxmlformats.org/officeDocument/2006/relationships/footer" Target="/word/footer1.xml" Id="Rbc7fac99d7134823" /></Relationships>
</file>