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272a14f0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33c57142e41b1"/>
      <w:footerReference xmlns:r="http://schemas.openxmlformats.org/officeDocument/2006/relationships" w:type="default" r:id="R09f4e6cd7814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33c57142e41b1" /><Relationship Type="http://schemas.openxmlformats.org/officeDocument/2006/relationships/footer" Target="/word/footer1.xml" Id="R09f4e6cd78144327" /></Relationships>
</file>