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0e103e674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ANDROMEDA ØKONOMI Irmelin Krogsæther</w:t>
      </w:r>
    </w:p>
    <w:sectPr>
      <w:headerReference xmlns:r="http://schemas.openxmlformats.org/officeDocument/2006/relationships" w:type="default" r:id="Raac73d1068a746f3"/>
      <w:footerReference xmlns:r="http://schemas.openxmlformats.org/officeDocument/2006/relationships" w:type="default" r:id="Rb76752ce61e9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ANDROMEDA ØKONOMI Irmelin Krogsæther   ·   Org.nr 990 423 296   ·   Storebotn næringspark, Storebotn 65   ·   5309 KLEPPESTØ   ·   Tlf. 56 14 04 85   ·   irmelin@andromeda.as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ANDROMEDA ØKONOMI Irmelin Krogsæther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73d1068a746f3" /><Relationship Type="http://schemas.openxmlformats.org/officeDocument/2006/relationships/footer" Target="/word/footer1.xml" Id="Rb76752ce61e947af" /></Relationships>
</file>