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b95b2564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7e18bd2dce7c43be"/>
      <w:footerReference xmlns:r="http://schemas.openxmlformats.org/officeDocument/2006/relationships" w:type="default" r:id="R12ee8b3b7887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bd2dce7c43be" /><Relationship Type="http://schemas.openxmlformats.org/officeDocument/2006/relationships/footer" Target="/word/footer1.xml" Id="R12ee8b3b788740a5" /></Relationships>
</file>