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d3058e6bd84a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NYGAARD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NYGAARD REGNSKAP AS</w:t>
      </w:r>
    </w:p>
    <w:sectPr>
      <w:headerReference xmlns:r="http://schemas.openxmlformats.org/officeDocument/2006/relationships" w:type="default" r:id="R327ccd2127d14799"/>
      <w:footerReference xmlns:r="http://schemas.openxmlformats.org/officeDocument/2006/relationships" w:type="default" r:id="Rfa94de373e334c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NYGAARD REGNSKAP AS   ·   Org.nr 990 287 805   ·   Treskeveien 1   ·   4043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NYGAARD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7ccd2127d14799" /><Relationship Type="http://schemas.openxmlformats.org/officeDocument/2006/relationships/footer" Target="/word/footer1.xml" Id="Rfa94de373e334c0e" /></Relationships>
</file>