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c1f9cda03445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TEVI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TEVI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13c5f40596499e"/>
      <w:footerReference xmlns:r="http://schemas.openxmlformats.org/officeDocument/2006/relationships" w:type="default" r:id="Rdbaf9866e9a441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TEVI INVEST AS   ·   Org.nr 990 275 408   ·   Borghilds vei 18   ·   4633 KRISTIANSAND S   ·   terje.vikesa@norengros.com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TEVI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13c5f40596499e" /><Relationship Type="http://schemas.openxmlformats.org/officeDocument/2006/relationships/footer" Target="/word/footer1.xml" Id="Rdbaf9866e9a441a4" /></Relationships>
</file>