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28d1cf326541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OTCB AS</w:t>
      </w:r>
    </w:p>
    <w:sectPr>
      <w:headerReference xmlns:r="http://schemas.openxmlformats.org/officeDocument/2006/relationships" w:type="default" r:id="R72fedc7a1d0c402d"/>
      <w:footerReference xmlns:r="http://schemas.openxmlformats.org/officeDocument/2006/relationships" w:type="default" r:id="Ra062191fd4e54f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OTCB AS   ·   Org.nr 990 200 351   ·   Petter Lies vei 8   ·   7040 TRONDHEIM   ·   Tlf. 73 92 21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OTCB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fedc7a1d0c402d" /><Relationship Type="http://schemas.openxmlformats.org/officeDocument/2006/relationships/footer" Target="/word/footer1.xml" Id="Ra062191fd4e54f73" /></Relationships>
</file>