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61ce39dfa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FOREFRONT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FOREFRONT HOLDINGS AS</w:t>
      </w:r>
    </w:p>
    <w:sectPr>
      <w:headerReference xmlns:r="http://schemas.openxmlformats.org/officeDocument/2006/relationships" w:type="default" r:id="R2ad27eb6950a4b7c"/>
      <w:footerReference xmlns:r="http://schemas.openxmlformats.org/officeDocument/2006/relationships" w:type="default" r:id="Radacc0aadbc9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FOREFRONT HOLDINGS AS   ·   Org.nr 989 903 012   ·   Åsveien 22   ·   1369 STABEKK   ·   amerry@hotmail.com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FOREFRONT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27eb6950a4b7c" /><Relationship Type="http://schemas.openxmlformats.org/officeDocument/2006/relationships/footer" Target="/word/footer1.xml" Id="Radacc0aadbc94a72" /></Relationships>
</file>