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f56583b094b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TIV AS</w:t>
      </w:r>
    </w:p>
    <w:sectPr>
      <w:headerReference xmlns:r="http://schemas.openxmlformats.org/officeDocument/2006/relationships" w:type="default" r:id="R88acb3f889054750"/>
      <w:footerReference xmlns:r="http://schemas.openxmlformats.org/officeDocument/2006/relationships" w:type="default" r:id="R699c990ece6f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cb3f889054750" /><Relationship Type="http://schemas.openxmlformats.org/officeDocument/2006/relationships/footer" Target="/word/footer1.xml" Id="R699c990ece6f4a73" /></Relationships>
</file>