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1c009ce9b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 EQUITY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 EQUITY PARTNERS AS</w:t>
      </w:r>
    </w:p>
    <w:sectPr>
      <w:headerReference xmlns:r="http://schemas.openxmlformats.org/officeDocument/2006/relationships" w:type="default" r:id="R916f0cbdd11a4646"/>
      <w:footerReference xmlns:r="http://schemas.openxmlformats.org/officeDocument/2006/relationships" w:type="default" r:id="R0caffee89cdd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EQUITY PARTNERS AS   ·   Org.nr 989 748 769   ·   Volvat terrasse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EQUITY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f0cbdd11a4646" /><Relationship Type="http://schemas.openxmlformats.org/officeDocument/2006/relationships/footer" Target="/word/footer1.xml" Id="R0caffee89cdd4dce" /></Relationships>
</file>