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637649be404b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MEBAS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Frekhaug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Frekhaug,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MEBAS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1684f2a5c74735"/>
      <w:footerReference xmlns:r="http://schemas.openxmlformats.org/officeDocument/2006/relationships" w:type="default" r:id="R41807a5fdf814a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MEBAS AS   ·   Org.nr 989 742 949   ·   Mjukebakkane 18   ·   5918 FREKHAUG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MEBAS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1684f2a5c74735" /><Relationship Type="http://schemas.openxmlformats.org/officeDocument/2006/relationships/footer" Target="/word/footer1.xml" Id="R41807a5fdf814afb" /></Relationships>
</file>