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304db3b726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26539e5fc5ed427a"/>
      <w:footerReference xmlns:r="http://schemas.openxmlformats.org/officeDocument/2006/relationships" w:type="default" r:id="Rab87bdfd7da8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539e5fc5ed427a" /><Relationship Type="http://schemas.openxmlformats.org/officeDocument/2006/relationships/footer" Target="/word/footer1.xml" Id="Rab87bdfd7da841ff" /></Relationships>
</file>