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27bb38f96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FINANSTORGET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FINANSTORGET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0f1c203dd495b"/>
      <w:footerReference xmlns:r="http://schemas.openxmlformats.org/officeDocument/2006/relationships" w:type="default" r:id="R743b259ff1fa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FINANSTORGET AS   ·   Org.nr 989 682 660   ·   3. etasje, Ryensvingen 3   ·   0680 OSLO   ·   Tlf. 22 49 32 45   ·   ulf@ftas.no   ·   www.ftas.no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0f1c203dd495b" /><Relationship Type="http://schemas.openxmlformats.org/officeDocument/2006/relationships/footer" Target="/word/footer1.xml" Id="R743b259ff1fa4aa0" /></Relationships>
</file>