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582fae758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ed6420ce04b94"/>
      <w:footerReference xmlns:r="http://schemas.openxmlformats.org/officeDocument/2006/relationships" w:type="default" r:id="R8c9df46184e2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ed6420ce04b94" /><Relationship Type="http://schemas.openxmlformats.org/officeDocument/2006/relationships/footer" Target="/word/footer1.xml" Id="R8c9df46184e240c7" /></Relationships>
</file>