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8657cb84e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WHITLOCK DIGERNES INVEST AS</w:t>
      </w:r>
    </w:p>
    <w:sectPr>
      <w:headerReference xmlns:r="http://schemas.openxmlformats.org/officeDocument/2006/relationships" w:type="default" r:id="Ra531384f073645d8"/>
      <w:footerReference xmlns:r="http://schemas.openxmlformats.org/officeDocument/2006/relationships" w:type="default" r:id="Rf780a0ee0547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WHITLOCK DIGERNES INVEST AS   ·   Org.nr 989 360 957   ·   Nedre Bergsvingen 3   ·   7052 TRONDHEIM   ·   digernes@gmail.com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WHITLOCK DIGERNES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1384f073645d8" /><Relationship Type="http://schemas.openxmlformats.org/officeDocument/2006/relationships/footer" Target="/word/footer1.xml" Id="Rf780a0ee05474e94" /></Relationships>
</file>