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8e5cf9f2247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 INVEST AS</w:t>
      </w:r>
    </w:p>
    <w:sectPr>
      <w:headerReference xmlns:r="http://schemas.openxmlformats.org/officeDocument/2006/relationships" w:type="default" r:id="R16e18f48a87446a3"/>
      <w:footerReference xmlns:r="http://schemas.openxmlformats.org/officeDocument/2006/relationships" w:type="default" r:id="R1206bb314733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INVEST AS   ·   Org.nr 989 304 623   ·   Snarøyveien 149C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18f48a87446a3" /><Relationship Type="http://schemas.openxmlformats.org/officeDocument/2006/relationships/footer" Target="/word/footer1.xml" Id="R1206bb3147334341" /></Relationships>
</file>