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ef5a3efe9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cb564ebff4f3e"/>
      <w:footerReference xmlns:r="http://schemas.openxmlformats.org/officeDocument/2006/relationships" w:type="default" r:id="Read412baec19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cb564ebff4f3e" /><Relationship Type="http://schemas.openxmlformats.org/officeDocument/2006/relationships/footer" Target="/word/footer1.xml" Id="Read412baec194e27" /></Relationships>
</file>