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df207aec4142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 DECISION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 DECISION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53b81a95654b21"/>
      <w:footerReference xmlns:r="http://schemas.openxmlformats.org/officeDocument/2006/relationships" w:type="default" r:id="R3459ab8053c344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DECISION AS   ·   Org.nr 989 275 232   ·   Operagata 45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DECISION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53b81a95654b21" /><Relationship Type="http://schemas.openxmlformats.org/officeDocument/2006/relationships/footer" Target="/word/footer1.xml" Id="R3459ab8053c344ad" /></Relationships>
</file>