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134a617b3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a30bfce6797d44eb"/>
      <w:footerReference xmlns:r="http://schemas.openxmlformats.org/officeDocument/2006/relationships" w:type="default" r:id="Rc8795acd5db9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bfce6797d44eb" /><Relationship Type="http://schemas.openxmlformats.org/officeDocument/2006/relationships/footer" Target="/word/footer1.xml" Id="Rc8795acd5db94396" /></Relationships>
</file>