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f030d263f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b8595ce6fd4b407a"/>
      <w:footerReference xmlns:r="http://schemas.openxmlformats.org/officeDocument/2006/relationships" w:type="default" r:id="R518ddce4aa3e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95ce6fd4b407a" /><Relationship Type="http://schemas.openxmlformats.org/officeDocument/2006/relationships/footer" Target="/word/footer1.xml" Id="R518ddce4aa3e4cf6" /></Relationships>
</file>