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b45d18b60549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BEJ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BEJ INVEST AS</w:t>
      </w:r>
    </w:p>
    <w:sectPr>
      <w:headerReference xmlns:r="http://schemas.openxmlformats.org/officeDocument/2006/relationships" w:type="default" r:id="Rc0027df833504883"/>
      <w:footerReference xmlns:r="http://schemas.openxmlformats.org/officeDocument/2006/relationships" w:type="default" r:id="R8967011943084f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BEJ INVEST AS   ·   Org.nr 989 256 572   ·   Haråsveien 2C   ·   0283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027df833504883" /><Relationship Type="http://schemas.openxmlformats.org/officeDocument/2006/relationships/footer" Target="/word/footer1.xml" Id="R8967011943084f6b" /></Relationships>
</file>