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10201f7fa45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MAGNUS AASE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577cc66d9bee416c"/>
      <w:footerReference xmlns:r="http://schemas.openxmlformats.org/officeDocument/2006/relationships" w:type="default" r:id="R7c353602e2cd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7cc66d9bee416c" /><Relationship Type="http://schemas.openxmlformats.org/officeDocument/2006/relationships/footer" Target="/word/footer1.xml" Id="R7c353602e2cd4437" /></Relationships>
</file>