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e66ba8300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733bc661ee364ee3"/>
      <w:footerReference xmlns:r="http://schemas.openxmlformats.org/officeDocument/2006/relationships" w:type="default" r:id="R055ca686793e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bc661ee364ee3" /><Relationship Type="http://schemas.openxmlformats.org/officeDocument/2006/relationships/footer" Target="/word/footer1.xml" Id="R055ca686793e4de6" /></Relationships>
</file>