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cea0c17b3343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 INVEST AS</w:t>
      </w:r>
    </w:p>
    <w:sectPr>
      <w:headerReference xmlns:r="http://schemas.openxmlformats.org/officeDocument/2006/relationships" w:type="default" r:id="R83d27471ebcf4c5f"/>
      <w:footerReference xmlns:r="http://schemas.openxmlformats.org/officeDocument/2006/relationships" w:type="default" r:id="Rfa5d079437c440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 INVEST AS   ·   Org.nr 989 248 383   ·   c/o Reidar Eek, Kjærlighetsstien 5   ·   3681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d27471ebcf4c5f" /><Relationship Type="http://schemas.openxmlformats.org/officeDocument/2006/relationships/footer" Target="/word/footer1.xml" Id="Rfa5d079437c44000" /></Relationships>
</file>