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824ef15c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cf986f4af8274684"/>
      <w:footerReference xmlns:r="http://schemas.openxmlformats.org/officeDocument/2006/relationships" w:type="default" r:id="R523874d997f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86f4af8274684" /><Relationship Type="http://schemas.openxmlformats.org/officeDocument/2006/relationships/footer" Target="/word/footer1.xml" Id="R523874d997f44653" /></Relationships>
</file>