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c6738f680d4b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Flekkefjord,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BRULI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BRULI REVISJON AS</w:t>
      </w:r>
    </w:p>
    <w:sectPr>
      <w:headerReference xmlns:r="http://schemas.openxmlformats.org/officeDocument/2006/relationships" w:type="default" r:id="R68f282cb4ea243b8"/>
      <w:footerReference xmlns:r="http://schemas.openxmlformats.org/officeDocument/2006/relationships" w:type="default" r:id="Raf2d36b703b142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BRULI REVISJON AS   ·   Org.nr 989 225 219   ·   Strandgaten 22   ·   4400 FLEKKEFJORD   ·   Tlf. 38 32 04 00   ·   karin@brulirevisjon.no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BRULI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f282cb4ea243b8" /><Relationship Type="http://schemas.openxmlformats.org/officeDocument/2006/relationships/footer" Target="/word/footer1.xml" Id="Raf2d36b703b142c7" /></Relationships>
</file>