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3b3e6d05945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79753c7c304cc4"/>
      <w:footerReference xmlns:r="http://schemas.openxmlformats.org/officeDocument/2006/relationships" w:type="default" r:id="R2ada4a49f0ac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SOFELL AS   ·   Org.nr 989 210 734   ·   c/o Harald Ellefsen, Weidemanns vei 42B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9753c7c304cc4" /><Relationship Type="http://schemas.openxmlformats.org/officeDocument/2006/relationships/footer" Target="/word/footer1.xml" Id="R2ada4a49f0ac48a7" /></Relationships>
</file>