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1ca32f042342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2e4ed83930a04b28"/>
      <w:footerReference xmlns:r="http://schemas.openxmlformats.org/officeDocument/2006/relationships" w:type="default" r:id="R134e03f61e26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4ed83930a04b28" /><Relationship Type="http://schemas.openxmlformats.org/officeDocument/2006/relationships/footer" Target="/word/footer1.xml" Id="R134e03f61e2647a5" /></Relationships>
</file>