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07218aca840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STELLA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38d2ee3f3f954ab9"/>
      <w:footerReference xmlns:r="http://schemas.openxmlformats.org/officeDocument/2006/relationships" w:type="default" r:id="R6295a299c3ab48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d2ee3f3f954ab9" /><Relationship Type="http://schemas.openxmlformats.org/officeDocument/2006/relationships/footer" Target="/word/footer1.xml" Id="R6295a299c3ab488f" /></Relationships>
</file>