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97b6889ea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2ce58a889f8d44c7"/>
      <w:footerReference xmlns:r="http://schemas.openxmlformats.org/officeDocument/2006/relationships" w:type="default" r:id="Rab28af0ed7b6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58a889f8d44c7" /><Relationship Type="http://schemas.openxmlformats.org/officeDocument/2006/relationships/footer" Target="/word/footer1.xml" Id="Rab28af0ed7b646fe" /></Relationships>
</file>