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030a58cb9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59b4ba7e580440b8"/>
      <w:footerReference xmlns:r="http://schemas.openxmlformats.org/officeDocument/2006/relationships" w:type="default" r:id="R905dc51bd0c7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4ba7e580440b8" /><Relationship Type="http://schemas.openxmlformats.org/officeDocument/2006/relationships/footer" Target="/word/footer1.xml" Id="R905dc51bd0c7469f" /></Relationships>
</file>