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148c602e1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eec033b7642b4479"/>
      <w:footerReference xmlns:r="http://schemas.openxmlformats.org/officeDocument/2006/relationships" w:type="default" r:id="R9509e6767343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033b7642b4479" /><Relationship Type="http://schemas.openxmlformats.org/officeDocument/2006/relationships/footer" Target="/word/footer1.xml" Id="R9509e67673434732" /></Relationships>
</file>