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acef1cb63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a783b406344e95"/>
      <w:footerReference xmlns:r="http://schemas.openxmlformats.org/officeDocument/2006/relationships" w:type="default" r:id="R4c038368ddf3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783b406344e95" /><Relationship Type="http://schemas.openxmlformats.org/officeDocument/2006/relationships/footer" Target="/word/footer1.xml" Id="R4c038368ddf34393" /></Relationships>
</file>