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cdab713e6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NICCO INVEST AS</w:t>
      </w:r>
    </w:p>
    <w:sectPr>
      <w:headerReference xmlns:r="http://schemas.openxmlformats.org/officeDocument/2006/relationships" w:type="default" r:id="R939a5ed398524cd2"/>
      <w:footerReference xmlns:r="http://schemas.openxmlformats.org/officeDocument/2006/relationships" w:type="default" r:id="R1dd8ae543b41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NICCO INVEST AS   ·   Org.nr 989 162 969   ·   Stubberudveien 177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a5ed398524cd2" /><Relationship Type="http://schemas.openxmlformats.org/officeDocument/2006/relationships/footer" Target="/word/footer1.xml" Id="R1dd8ae543b414ec3" /></Relationships>
</file>