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339cde23f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28fb2bcde54b4eea"/>
      <w:footerReference xmlns:r="http://schemas.openxmlformats.org/officeDocument/2006/relationships" w:type="default" r:id="Re8940e6c974b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b2bcde54b4eea" /><Relationship Type="http://schemas.openxmlformats.org/officeDocument/2006/relationships/footer" Target="/word/footer1.xml" Id="Re8940e6c974b475b" /></Relationships>
</file>