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1245ab7b549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379e72cb4d814d98"/>
      <w:footerReference xmlns:r="http://schemas.openxmlformats.org/officeDocument/2006/relationships" w:type="default" r:id="Ra56022f4d704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e72cb4d814d98" /><Relationship Type="http://schemas.openxmlformats.org/officeDocument/2006/relationships/footer" Target="/word/footer1.xml" Id="Ra56022f4d7044ef8" /></Relationships>
</file>