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8ab311b2f2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d84a0d2966430b"/>
      <w:footerReference xmlns:r="http://schemas.openxmlformats.org/officeDocument/2006/relationships" w:type="default" r:id="R7f988c4d5795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VAARDAL HOLDING AS   ·   Org.nr 989 147 641   ·   Danielsvika 28   ·   6907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84a0d2966430b" /><Relationship Type="http://schemas.openxmlformats.org/officeDocument/2006/relationships/footer" Target="/word/footer1.xml" Id="R7f988c4d57954ba4" /></Relationships>
</file>